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72C" w:rsidRPr="00E21FA4" w:rsidRDefault="00F2272C" w:rsidP="00F2272C">
      <w:pPr>
        <w:jc w:val="right"/>
        <w:rPr>
          <w:sz w:val="22"/>
          <w:szCs w:val="22"/>
        </w:rPr>
      </w:pPr>
      <w:r w:rsidRPr="00E21FA4">
        <w:rPr>
          <w:sz w:val="22"/>
          <w:szCs w:val="22"/>
        </w:rPr>
        <w:t xml:space="preserve">Приложение </w:t>
      </w:r>
      <w:r w:rsidR="00FC6D66" w:rsidRPr="00E21FA4">
        <w:rPr>
          <w:sz w:val="22"/>
          <w:szCs w:val="22"/>
        </w:rPr>
        <w:t>№</w:t>
      </w:r>
      <w:r w:rsidR="00800FFB" w:rsidRPr="00E21FA4">
        <w:rPr>
          <w:sz w:val="22"/>
          <w:szCs w:val="22"/>
        </w:rPr>
        <w:t xml:space="preserve"> 1</w:t>
      </w:r>
    </w:p>
    <w:p w:rsidR="00E21FA4" w:rsidRPr="00E21FA4" w:rsidRDefault="00E21FA4" w:rsidP="00E21FA4">
      <w:pPr>
        <w:ind w:right="-1"/>
        <w:jc w:val="right"/>
        <w:rPr>
          <w:sz w:val="22"/>
          <w:szCs w:val="22"/>
        </w:rPr>
      </w:pPr>
      <w:r w:rsidRPr="00E21FA4">
        <w:rPr>
          <w:sz w:val="22"/>
          <w:szCs w:val="22"/>
        </w:rPr>
        <w:t>к договору №__________от «____»_________ 201</w:t>
      </w:r>
      <w:r w:rsidR="00A52A31">
        <w:rPr>
          <w:sz w:val="22"/>
          <w:szCs w:val="22"/>
        </w:rPr>
        <w:t>4</w:t>
      </w:r>
      <w:r>
        <w:rPr>
          <w:sz w:val="22"/>
          <w:szCs w:val="22"/>
        </w:rPr>
        <w:t xml:space="preserve"> </w:t>
      </w:r>
      <w:r w:rsidRPr="00E21FA4">
        <w:rPr>
          <w:sz w:val="22"/>
          <w:szCs w:val="22"/>
        </w:rPr>
        <w:t>года</w:t>
      </w:r>
    </w:p>
    <w:p w:rsidR="00E21FA4" w:rsidRDefault="00E21FA4" w:rsidP="00F2272C">
      <w:pPr>
        <w:jc w:val="right"/>
        <w:rPr>
          <w:sz w:val="28"/>
          <w:szCs w:val="28"/>
        </w:rPr>
      </w:pP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  <w:sectPr w:rsidR="00E50944" w:rsidSect="00EA24E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50944" w:rsidRDefault="00E50944" w:rsidP="00557B05">
      <w:pPr>
        <w:suppressAutoHyphens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«СОГЛАСОВАНО»</w:t>
      </w:r>
    </w:p>
    <w:p w:rsidR="00E50944" w:rsidRDefault="00E50944" w:rsidP="00AB2DEE">
      <w:pPr>
        <w:suppressAutoHyphens/>
        <w:rPr>
          <w:color w:val="000000"/>
          <w:sz w:val="22"/>
          <w:szCs w:val="22"/>
        </w:rPr>
      </w:pPr>
      <w:r w:rsidRPr="00E50944">
        <w:rPr>
          <w:color w:val="000000"/>
          <w:sz w:val="22"/>
          <w:szCs w:val="22"/>
        </w:rPr>
        <w:t>Исполнитель</w:t>
      </w:r>
      <w:r>
        <w:rPr>
          <w:color w:val="000000"/>
          <w:sz w:val="22"/>
          <w:szCs w:val="22"/>
        </w:rPr>
        <w:t>:</w:t>
      </w:r>
    </w:p>
    <w:p w:rsidR="00AB2DEE" w:rsidRPr="00AB2DEE" w:rsidRDefault="00AB2DEE" w:rsidP="00AB2DEE">
      <w:pPr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Генеральный директор</w:t>
      </w:r>
    </w:p>
    <w:p w:rsidR="00E50944" w:rsidRPr="00AB2DEE" w:rsidRDefault="00AB2DEE" w:rsidP="00AB2DEE">
      <w:pPr>
        <w:suppressAutoHyphens/>
        <w:rPr>
          <w:color w:val="000000"/>
          <w:sz w:val="22"/>
          <w:szCs w:val="22"/>
        </w:rPr>
      </w:pPr>
      <w:r w:rsidRPr="00AB2DEE">
        <w:rPr>
          <w:color w:val="000000"/>
          <w:sz w:val="22"/>
          <w:szCs w:val="22"/>
        </w:rPr>
        <w:t>ООО «</w:t>
      </w:r>
      <w:r w:rsidR="00A52A31">
        <w:rPr>
          <w:color w:val="000000"/>
          <w:sz w:val="22"/>
          <w:szCs w:val="22"/>
        </w:rPr>
        <w:t>_________________________</w:t>
      </w:r>
      <w:r w:rsidRPr="00AB2DEE">
        <w:rPr>
          <w:color w:val="000000"/>
          <w:sz w:val="22"/>
          <w:szCs w:val="22"/>
        </w:rPr>
        <w:t>»</w:t>
      </w: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E50944" w:rsidRPr="00AB2DEE" w:rsidRDefault="00AB2DEE" w:rsidP="00AB2DEE">
      <w:pPr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____________________</w:t>
      </w: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AB2DEE" w:rsidRDefault="00AB2DEE" w:rsidP="00AB2DEE">
      <w:pPr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«____»__________________ 201</w:t>
      </w:r>
      <w:r w:rsidR="00A52A31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 г.</w:t>
      </w:r>
    </w:p>
    <w:p w:rsidR="00E50944" w:rsidRDefault="00E50944" w:rsidP="00AB2DEE">
      <w:pPr>
        <w:suppressAutoHyphens/>
        <w:rPr>
          <w:b/>
          <w:color w:val="000000"/>
          <w:sz w:val="22"/>
          <w:szCs w:val="22"/>
        </w:rPr>
      </w:pPr>
    </w:p>
    <w:p w:rsidR="00E50944" w:rsidRDefault="00E50944" w:rsidP="00E50944">
      <w:pPr>
        <w:suppressAutoHyphens/>
        <w:jc w:val="right"/>
        <w:rPr>
          <w:b/>
          <w:color w:val="000000"/>
          <w:sz w:val="22"/>
          <w:szCs w:val="22"/>
        </w:rPr>
      </w:pPr>
    </w:p>
    <w:p w:rsidR="00F2272C" w:rsidRDefault="00F2272C" w:rsidP="00557B05">
      <w:pPr>
        <w:suppressAutoHyphens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lastRenderedPageBreak/>
        <w:t>«УТВЕРЖДАЮ»</w:t>
      </w:r>
    </w:p>
    <w:p w:rsidR="00E50944" w:rsidRDefault="00E50944" w:rsidP="00557B05">
      <w:pPr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Заказчик:</w:t>
      </w:r>
    </w:p>
    <w:p w:rsidR="00F2272C" w:rsidRDefault="00A40DCA" w:rsidP="00557B05">
      <w:pPr>
        <w:suppressAutoHyphens/>
        <w:spacing w:after="24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Технический директор</w:t>
      </w:r>
      <w:r w:rsidR="00E50944">
        <w:rPr>
          <w:color w:val="000000"/>
          <w:sz w:val="22"/>
          <w:szCs w:val="22"/>
        </w:rPr>
        <w:t xml:space="preserve"> ОАО «ЯТЭК»</w:t>
      </w:r>
    </w:p>
    <w:p w:rsidR="00AB2DEE" w:rsidRDefault="00AB2DEE" w:rsidP="00557B05">
      <w:pPr>
        <w:suppressAutoHyphens/>
        <w:rPr>
          <w:color w:val="000000"/>
          <w:sz w:val="22"/>
          <w:szCs w:val="22"/>
        </w:rPr>
      </w:pPr>
    </w:p>
    <w:p w:rsidR="00F2272C" w:rsidRDefault="00F2272C" w:rsidP="00557B05">
      <w:pPr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_________________ </w:t>
      </w:r>
      <w:r w:rsidR="00A40DCA">
        <w:rPr>
          <w:color w:val="000000"/>
          <w:sz w:val="22"/>
          <w:szCs w:val="22"/>
        </w:rPr>
        <w:t>А.П. Кочкин</w:t>
      </w:r>
    </w:p>
    <w:p w:rsidR="00800FFB" w:rsidRDefault="00800FFB" w:rsidP="00557B05">
      <w:pPr>
        <w:suppressAutoHyphens/>
        <w:rPr>
          <w:color w:val="000000"/>
          <w:sz w:val="22"/>
          <w:szCs w:val="22"/>
        </w:rPr>
      </w:pPr>
    </w:p>
    <w:p w:rsidR="00F2272C" w:rsidRDefault="00F2272C" w:rsidP="00557B05">
      <w:pPr>
        <w:suppressAutoHyphens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«____»__________________ 201</w:t>
      </w:r>
      <w:r w:rsidR="00A52A31">
        <w:rPr>
          <w:color w:val="000000"/>
          <w:sz w:val="22"/>
          <w:szCs w:val="22"/>
        </w:rPr>
        <w:t>4</w:t>
      </w:r>
      <w:r>
        <w:rPr>
          <w:color w:val="000000"/>
          <w:sz w:val="22"/>
          <w:szCs w:val="22"/>
        </w:rPr>
        <w:t xml:space="preserve"> г.</w:t>
      </w:r>
    </w:p>
    <w:p w:rsidR="00E50944" w:rsidRDefault="00E50944" w:rsidP="00F2272C">
      <w:pPr>
        <w:jc w:val="right"/>
        <w:rPr>
          <w:sz w:val="28"/>
          <w:szCs w:val="28"/>
        </w:rPr>
        <w:sectPr w:rsidR="00E50944" w:rsidSect="00E50944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F2272C" w:rsidRDefault="00F2272C" w:rsidP="00F2272C">
      <w:pPr>
        <w:jc w:val="right"/>
        <w:rPr>
          <w:sz w:val="28"/>
          <w:szCs w:val="28"/>
        </w:rPr>
      </w:pPr>
    </w:p>
    <w:p w:rsidR="00395453" w:rsidRDefault="00F2272C" w:rsidP="00F2272C">
      <w:pPr>
        <w:jc w:val="center"/>
        <w:rPr>
          <w:b/>
          <w:sz w:val="28"/>
          <w:szCs w:val="28"/>
        </w:rPr>
      </w:pPr>
      <w:r w:rsidRPr="00F2272C">
        <w:rPr>
          <w:b/>
          <w:sz w:val="28"/>
          <w:szCs w:val="28"/>
        </w:rPr>
        <w:t>Техническое задание</w:t>
      </w:r>
    </w:p>
    <w:p w:rsidR="00F2272C" w:rsidRPr="00557B05" w:rsidRDefault="006F2BDE" w:rsidP="00F2272C">
      <w:pPr>
        <w:jc w:val="center"/>
        <w:rPr>
          <w:sz w:val="24"/>
          <w:szCs w:val="24"/>
        </w:rPr>
      </w:pPr>
      <w:r w:rsidRPr="00557B05">
        <w:rPr>
          <w:sz w:val="24"/>
          <w:szCs w:val="24"/>
        </w:rPr>
        <w:t xml:space="preserve">по </w:t>
      </w:r>
      <w:r w:rsidR="00557B05" w:rsidRPr="00557B05">
        <w:rPr>
          <w:sz w:val="24"/>
          <w:szCs w:val="24"/>
        </w:rPr>
        <w:t>лоту №</w:t>
      </w:r>
    </w:p>
    <w:p w:rsidR="00A40DCA" w:rsidRPr="00A40DCA" w:rsidRDefault="00A40DCA" w:rsidP="00A40DC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«Н</w:t>
      </w:r>
      <w:r w:rsidRPr="00A40DCA">
        <w:rPr>
          <w:b/>
          <w:sz w:val="24"/>
          <w:szCs w:val="24"/>
        </w:rPr>
        <w:t>а оказание услуг по инженерно-технологическому контролю (</w:t>
      </w:r>
      <w:proofErr w:type="spellStart"/>
      <w:r w:rsidRPr="00A40DCA">
        <w:rPr>
          <w:b/>
          <w:sz w:val="24"/>
          <w:szCs w:val="24"/>
        </w:rPr>
        <w:t>супервайзингу</w:t>
      </w:r>
      <w:proofErr w:type="spellEnd"/>
      <w:r w:rsidRPr="00A40DCA">
        <w:rPr>
          <w:b/>
          <w:sz w:val="24"/>
          <w:szCs w:val="24"/>
        </w:rPr>
        <w:t xml:space="preserve">) </w:t>
      </w:r>
    </w:p>
    <w:p w:rsidR="00F2272C" w:rsidRPr="005F2D0C" w:rsidRDefault="00A40DCA" w:rsidP="00A40DCA">
      <w:pPr>
        <w:jc w:val="center"/>
        <w:rPr>
          <w:b/>
          <w:sz w:val="28"/>
          <w:szCs w:val="28"/>
        </w:rPr>
      </w:pPr>
      <w:r w:rsidRPr="00A40DCA">
        <w:rPr>
          <w:b/>
          <w:sz w:val="24"/>
          <w:szCs w:val="24"/>
        </w:rPr>
        <w:t xml:space="preserve">за качеством строительства разведочной скважины № 20 </w:t>
      </w:r>
      <w:proofErr w:type="spellStart"/>
      <w:r w:rsidR="00A52A31">
        <w:rPr>
          <w:b/>
          <w:sz w:val="24"/>
          <w:szCs w:val="24"/>
        </w:rPr>
        <w:t>Толонского</w:t>
      </w:r>
      <w:proofErr w:type="spellEnd"/>
      <w:r w:rsidR="00A52A31">
        <w:rPr>
          <w:b/>
          <w:sz w:val="24"/>
          <w:szCs w:val="24"/>
        </w:rPr>
        <w:t xml:space="preserve"> </w:t>
      </w:r>
      <w:r w:rsidR="006F2BDE" w:rsidRPr="006F2BDE">
        <w:rPr>
          <w:b/>
          <w:sz w:val="24"/>
          <w:szCs w:val="24"/>
        </w:rPr>
        <w:t>лицензионного участка</w:t>
      </w:r>
      <w:r w:rsidR="006F2BDE">
        <w:rPr>
          <w:b/>
          <w:sz w:val="24"/>
          <w:szCs w:val="24"/>
        </w:rPr>
        <w:t>, расположенного на территории Республики Саха (Якутия)»</w:t>
      </w:r>
    </w:p>
    <w:p w:rsidR="00F2272C" w:rsidRDefault="00F2272C" w:rsidP="00F2272C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272C" w:rsidRPr="009E1482" w:rsidRDefault="00487BC1" w:rsidP="00487BC1">
      <w:pPr>
        <w:pStyle w:val="a3"/>
        <w:numPr>
          <w:ilvl w:val="0"/>
          <w:numId w:val="2"/>
        </w:numPr>
        <w:ind w:hanging="720"/>
        <w:contextualSpacing w:val="0"/>
        <w:rPr>
          <w:sz w:val="24"/>
          <w:szCs w:val="24"/>
        </w:rPr>
      </w:pPr>
      <w:r>
        <w:rPr>
          <w:b/>
          <w:sz w:val="24"/>
          <w:szCs w:val="24"/>
        </w:rPr>
        <w:t>Объект</w:t>
      </w:r>
      <w:r w:rsidR="00F2272C" w:rsidRPr="009E1482">
        <w:rPr>
          <w:b/>
          <w:sz w:val="24"/>
          <w:szCs w:val="24"/>
        </w:rPr>
        <w:t xml:space="preserve"> работ</w:t>
      </w:r>
      <w:r w:rsidR="00F2272C" w:rsidRPr="009E1482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757DD">
        <w:rPr>
          <w:sz w:val="24"/>
          <w:szCs w:val="24"/>
        </w:rPr>
        <w:t xml:space="preserve">Разведочная </w:t>
      </w:r>
      <w:r>
        <w:rPr>
          <w:sz w:val="24"/>
          <w:szCs w:val="24"/>
        </w:rPr>
        <w:t>скважина № 20</w:t>
      </w:r>
      <w:r w:rsidR="00A52A31">
        <w:rPr>
          <w:sz w:val="24"/>
          <w:szCs w:val="24"/>
        </w:rPr>
        <w:t xml:space="preserve"> </w:t>
      </w:r>
      <w:proofErr w:type="spellStart"/>
      <w:r w:rsidR="00A52A31">
        <w:rPr>
          <w:sz w:val="24"/>
          <w:szCs w:val="24"/>
        </w:rPr>
        <w:t>Толонского</w:t>
      </w:r>
      <w:proofErr w:type="spellEnd"/>
      <w:r w:rsidR="00A52A31">
        <w:rPr>
          <w:sz w:val="24"/>
          <w:szCs w:val="24"/>
        </w:rPr>
        <w:t xml:space="preserve"> </w:t>
      </w:r>
      <w:r w:rsidRPr="00487BC1">
        <w:rPr>
          <w:sz w:val="24"/>
          <w:szCs w:val="24"/>
        </w:rPr>
        <w:t>лицензионного участка, расположенного на территории Республики Саха (Якутия)</w:t>
      </w:r>
      <w:r>
        <w:rPr>
          <w:sz w:val="24"/>
          <w:szCs w:val="24"/>
        </w:rPr>
        <w:t>;</w:t>
      </w:r>
    </w:p>
    <w:p w:rsidR="00CA4F14" w:rsidRPr="00CA4F14" w:rsidRDefault="00F2272C" w:rsidP="004977BC">
      <w:pPr>
        <w:pStyle w:val="a3"/>
        <w:numPr>
          <w:ilvl w:val="0"/>
          <w:numId w:val="2"/>
        </w:numPr>
        <w:spacing w:before="120"/>
        <w:contextualSpacing w:val="0"/>
        <w:jc w:val="both"/>
        <w:rPr>
          <w:sz w:val="24"/>
          <w:szCs w:val="24"/>
        </w:rPr>
      </w:pPr>
      <w:proofErr w:type="gramStart"/>
      <w:r w:rsidRPr="009E1482">
        <w:rPr>
          <w:b/>
          <w:sz w:val="24"/>
          <w:szCs w:val="24"/>
        </w:rPr>
        <w:t>Цель работы</w:t>
      </w:r>
      <w:r w:rsidRPr="009E1482">
        <w:rPr>
          <w:sz w:val="24"/>
          <w:szCs w:val="24"/>
        </w:rPr>
        <w:t xml:space="preserve"> - </w:t>
      </w:r>
      <w:r w:rsidR="00CA4F14" w:rsidRPr="00CA4F14">
        <w:rPr>
          <w:sz w:val="24"/>
          <w:szCs w:val="24"/>
        </w:rPr>
        <w:t xml:space="preserve">Главной целью </w:t>
      </w:r>
      <w:proofErr w:type="spellStart"/>
      <w:r w:rsidR="00CA4F14" w:rsidRPr="00CA4F14">
        <w:rPr>
          <w:sz w:val="24"/>
          <w:szCs w:val="24"/>
        </w:rPr>
        <w:t>супервайзинга</w:t>
      </w:r>
      <w:proofErr w:type="spellEnd"/>
      <w:r w:rsidR="00CA4F14" w:rsidRPr="00CA4F14">
        <w:rPr>
          <w:sz w:val="24"/>
          <w:szCs w:val="24"/>
        </w:rPr>
        <w:t xml:space="preserve"> является </w:t>
      </w:r>
      <w:r w:rsidR="007D14DC">
        <w:rPr>
          <w:sz w:val="24"/>
          <w:szCs w:val="24"/>
        </w:rPr>
        <w:t xml:space="preserve">качественное и безопасное </w:t>
      </w:r>
      <w:r w:rsidR="00CA4F14" w:rsidRPr="00CA4F14">
        <w:rPr>
          <w:sz w:val="24"/>
          <w:szCs w:val="24"/>
        </w:rPr>
        <w:t xml:space="preserve">выполнение </w:t>
      </w:r>
      <w:r w:rsidR="00A40DCA">
        <w:rPr>
          <w:sz w:val="24"/>
          <w:szCs w:val="24"/>
        </w:rPr>
        <w:t xml:space="preserve">работ по </w:t>
      </w:r>
      <w:r w:rsidR="00CA4F14" w:rsidRPr="00CA4F14">
        <w:rPr>
          <w:sz w:val="24"/>
          <w:szCs w:val="24"/>
        </w:rPr>
        <w:t>строительств</w:t>
      </w:r>
      <w:r w:rsidR="004977BC">
        <w:rPr>
          <w:sz w:val="24"/>
          <w:szCs w:val="24"/>
        </w:rPr>
        <w:t>у</w:t>
      </w:r>
      <w:r w:rsidR="00CA4F14" w:rsidRPr="00CA4F14">
        <w:rPr>
          <w:sz w:val="24"/>
          <w:szCs w:val="24"/>
        </w:rPr>
        <w:t xml:space="preserve"> разведочн</w:t>
      </w:r>
      <w:r w:rsidR="002A7436">
        <w:rPr>
          <w:sz w:val="24"/>
          <w:szCs w:val="24"/>
        </w:rPr>
        <w:t>ой</w:t>
      </w:r>
      <w:r w:rsidR="00CA4F14" w:rsidRPr="00CA4F14">
        <w:rPr>
          <w:sz w:val="24"/>
          <w:szCs w:val="24"/>
        </w:rPr>
        <w:t xml:space="preserve"> скважин</w:t>
      </w:r>
      <w:r w:rsidR="002A7436">
        <w:rPr>
          <w:sz w:val="24"/>
          <w:szCs w:val="24"/>
        </w:rPr>
        <w:t>ы</w:t>
      </w:r>
      <w:r w:rsidR="00CA4F14" w:rsidRPr="00CA4F14">
        <w:rPr>
          <w:sz w:val="24"/>
          <w:szCs w:val="24"/>
        </w:rPr>
        <w:t xml:space="preserve"> </w:t>
      </w:r>
      <w:r w:rsidR="004977BC" w:rsidRPr="004977BC">
        <w:rPr>
          <w:sz w:val="24"/>
          <w:szCs w:val="24"/>
        </w:rPr>
        <w:t xml:space="preserve">за счет строгого выполнения требований действующих нормативно-технических документов, применения новой техники и технологий при одновременном снижении затрат на проводимые работы </w:t>
      </w:r>
      <w:r w:rsidR="00CA4F14" w:rsidRPr="00CA4F14">
        <w:rPr>
          <w:sz w:val="24"/>
          <w:szCs w:val="24"/>
        </w:rPr>
        <w:t>в соответствии с ПСД, утвержденн</w:t>
      </w:r>
      <w:r w:rsidR="007D14DC">
        <w:rPr>
          <w:sz w:val="24"/>
          <w:szCs w:val="24"/>
        </w:rPr>
        <w:t>ой</w:t>
      </w:r>
      <w:r w:rsidR="00CA4F14" w:rsidRPr="00CA4F14">
        <w:rPr>
          <w:sz w:val="24"/>
          <w:szCs w:val="24"/>
        </w:rPr>
        <w:t xml:space="preserve"> программ</w:t>
      </w:r>
      <w:r w:rsidR="007D14DC">
        <w:rPr>
          <w:sz w:val="24"/>
          <w:szCs w:val="24"/>
        </w:rPr>
        <w:t>ой</w:t>
      </w:r>
      <w:r w:rsidR="00CA4F14" w:rsidRPr="00CA4F14">
        <w:rPr>
          <w:sz w:val="24"/>
          <w:szCs w:val="24"/>
        </w:rPr>
        <w:t xml:space="preserve"> на строительство скважин</w:t>
      </w:r>
      <w:r w:rsidR="00A40DCA">
        <w:rPr>
          <w:sz w:val="24"/>
          <w:szCs w:val="24"/>
        </w:rPr>
        <w:t>ы</w:t>
      </w:r>
      <w:r w:rsidR="00CA4F14" w:rsidRPr="00CA4F14">
        <w:rPr>
          <w:sz w:val="24"/>
          <w:szCs w:val="24"/>
        </w:rPr>
        <w:t>, договором на услуги и графиком</w:t>
      </w:r>
      <w:r w:rsidR="0099559F">
        <w:rPr>
          <w:sz w:val="24"/>
          <w:szCs w:val="24"/>
        </w:rPr>
        <w:t xml:space="preserve"> строительства разведочн</w:t>
      </w:r>
      <w:r w:rsidR="007D14DC">
        <w:rPr>
          <w:sz w:val="24"/>
          <w:szCs w:val="24"/>
        </w:rPr>
        <w:t>ой</w:t>
      </w:r>
      <w:r w:rsidR="0099559F">
        <w:rPr>
          <w:sz w:val="24"/>
          <w:szCs w:val="24"/>
        </w:rPr>
        <w:t xml:space="preserve"> сква</w:t>
      </w:r>
      <w:r w:rsidR="00CA4F14" w:rsidRPr="00CA4F14">
        <w:rPr>
          <w:sz w:val="24"/>
          <w:szCs w:val="24"/>
        </w:rPr>
        <w:t>жин</w:t>
      </w:r>
      <w:r w:rsidR="007D14DC">
        <w:rPr>
          <w:sz w:val="24"/>
          <w:szCs w:val="24"/>
        </w:rPr>
        <w:t>ы</w:t>
      </w:r>
      <w:r w:rsidR="00CA4F14" w:rsidRPr="00CA4F14">
        <w:rPr>
          <w:sz w:val="24"/>
          <w:szCs w:val="24"/>
        </w:rPr>
        <w:t>.</w:t>
      </w:r>
      <w:proofErr w:type="gramEnd"/>
    </w:p>
    <w:p w:rsidR="00654CF9" w:rsidRDefault="00CA4F14" w:rsidP="0099559F">
      <w:pPr>
        <w:pStyle w:val="a3"/>
        <w:spacing w:before="120"/>
        <w:contextualSpacing w:val="0"/>
        <w:jc w:val="both"/>
        <w:rPr>
          <w:sz w:val="24"/>
          <w:szCs w:val="24"/>
        </w:rPr>
      </w:pPr>
      <w:r w:rsidRPr="00CA4F14">
        <w:rPr>
          <w:sz w:val="24"/>
          <w:szCs w:val="24"/>
        </w:rPr>
        <w:t xml:space="preserve">Главная цель реализуется </w:t>
      </w:r>
      <w:r w:rsidR="004757DD">
        <w:rPr>
          <w:sz w:val="24"/>
          <w:szCs w:val="24"/>
        </w:rPr>
        <w:t>Исполнителе</w:t>
      </w:r>
      <w:r w:rsidRPr="00CA4F14">
        <w:rPr>
          <w:sz w:val="24"/>
          <w:szCs w:val="24"/>
        </w:rPr>
        <w:t xml:space="preserve">м за счёт непосредственного участия в планировании, организации и контроле производственных процессов, осуществляемых буровым и сервисными предприятиями при выполнении программы строительства </w:t>
      </w:r>
      <w:r w:rsidR="00A40DCA">
        <w:rPr>
          <w:sz w:val="24"/>
          <w:szCs w:val="24"/>
        </w:rPr>
        <w:t>разведочной</w:t>
      </w:r>
      <w:r w:rsidRPr="00CA4F14">
        <w:rPr>
          <w:sz w:val="24"/>
          <w:szCs w:val="24"/>
        </w:rPr>
        <w:t xml:space="preserve"> скважин</w:t>
      </w:r>
      <w:r w:rsidR="00A40DCA">
        <w:rPr>
          <w:sz w:val="24"/>
          <w:szCs w:val="24"/>
        </w:rPr>
        <w:t>ы.</w:t>
      </w:r>
    </w:p>
    <w:p w:rsidR="00D16029" w:rsidRPr="004C147B" w:rsidRDefault="00D16029" w:rsidP="00487BC1">
      <w:pPr>
        <w:pStyle w:val="a3"/>
        <w:numPr>
          <w:ilvl w:val="0"/>
          <w:numId w:val="2"/>
        </w:numPr>
        <w:spacing w:before="120"/>
        <w:ind w:left="709" w:hanging="709"/>
        <w:contextualSpacing w:val="0"/>
        <w:jc w:val="both"/>
        <w:rPr>
          <w:sz w:val="24"/>
          <w:szCs w:val="24"/>
        </w:rPr>
      </w:pPr>
      <w:r w:rsidRPr="00D16029">
        <w:rPr>
          <w:b/>
          <w:sz w:val="24"/>
          <w:szCs w:val="24"/>
        </w:rPr>
        <w:t>Основание для проведения работ</w:t>
      </w:r>
      <w:r>
        <w:rPr>
          <w:sz w:val="24"/>
          <w:szCs w:val="24"/>
        </w:rPr>
        <w:t xml:space="preserve">: </w:t>
      </w:r>
      <w:r w:rsidR="0099559F" w:rsidRPr="004C147B">
        <w:rPr>
          <w:sz w:val="24"/>
          <w:szCs w:val="24"/>
        </w:rPr>
        <w:t>Лицензия ЯКУ № 1509</w:t>
      </w:r>
      <w:r w:rsidR="004C147B" w:rsidRPr="004C147B">
        <w:rPr>
          <w:sz w:val="24"/>
          <w:szCs w:val="24"/>
        </w:rPr>
        <w:t>6</w:t>
      </w:r>
      <w:r w:rsidR="0099559F" w:rsidRPr="004C147B">
        <w:rPr>
          <w:sz w:val="24"/>
          <w:szCs w:val="24"/>
        </w:rPr>
        <w:t xml:space="preserve"> НР на геологическое изучение, разведку и добычу углеводородного сырья, зарегистрированная МПР России 07.02.2011, программа разведочных работ на </w:t>
      </w:r>
      <w:r w:rsidR="00A52A31" w:rsidRPr="004C147B">
        <w:rPr>
          <w:sz w:val="24"/>
          <w:szCs w:val="24"/>
        </w:rPr>
        <w:t>Толонском</w:t>
      </w:r>
      <w:r w:rsidR="0099559F" w:rsidRPr="004C147B">
        <w:rPr>
          <w:sz w:val="24"/>
          <w:szCs w:val="24"/>
        </w:rPr>
        <w:t xml:space="preserve"> лицензионном участке</w:t>
      </w:r>
      <w:r w:rsidR="00A40DCA" w:rsidRPr="004C147B">
        <w:rPr>
          <w:sz w:val="24"/>
          <w:szCs w:val="24"/>
        </w:rPr>
        <w:t>.</w:t>
      </w:r>
    </w:p>
    <w:p w:rsidR="0099559F" w:rsidRPr="004C147B" w:rsidRDefault="0099559F" w:rsidP="00487BC1">
      <w:pPr>
        <w:pStyle w:val="a3"/>
        <w:numPr>
          <w:ilvl w:val="0"/>
          <w:numId w:val="2"/>
        </w:numPr>
        <w:spacing w:before="120"/>
        <w:ind w:hanging="720"/>
        <w:contextualSpacing w:val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Пространственные границы объекта</w:t>
      </w:r>
      <w:r w:rsidRPr="0099559F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87BC1" w:rsidRPr="00487BC1">
        <w:rPr>
          <w:sz w:val="24"/>
          <w:szCs w:val="24"/>
        </w:rPr>
        <w:t>Республика Саха (Якутия)</w:t>
      </w:r>
      <w:r w:rsidR="00487BC1">
        <w:rPr>
          <w:sz w:val="24"/>
          <w:szCs w:val="24"/>
        </w:rPr>
        <w:t xml:space="preserve">, </w:t>
      </w:r>
      <w:proofErr w:type="spellStart"/>
      <w:r w:rsidR="004C147B" w:rsidRPr="004C147B">
        <w:rPr>
          <w:sz w:val="24"/>
          <w:szCs w:val="24"/>
        </w:rPr>
        <w:t>Толонский</w:t>
      </w:r>
      <w:proofErr w:type="spellEnd"/>
      <w:r w:rsidR="004C147B" w:rsidRPr="004C147B">
        <w:rPr>
          <w:sz w:val="24"/>
          <w:szCs w:val="24"/>
        </w:rPr>
        <w:t xml:space="preserve"> </w:t>
      </w:r>
      <w:r w:rsidR="00487BC1" w:rsidRPr="004C147B">
        <w:rPr>
          <w:sz w:val="24"/>
          <w:szCs w:val="24"/>
        </w:rPr>
        <w:t xml:space="preserve">район. Листы </w:t>
      </w:r>
      <w:r w:rsidR="00487BC1" w:rsidRPr="004C147B">
        <w:rPr>
          <w:sz w:val="24"/>
          <w:szCs w:val="24"/>
          <w:lang w:val="en-US"/>
        </w:rPr>
        <w:t>P</w:t>
      </w:r>
      <w:r w:rsidR="00487BC1" w:rsidRPr="004C147B">
        <w:rPr>
          <w:sz w:val="24"/>
          <w:szCs w:val="24"/>
        </w:rPr>
        <w:t>-</w:t>
      </w:r>
      <w:r w:rsidR="004C147B" w:rsidRPr="004C147B">
        <w:rPr>
          <w:sz w:val="24"/>
          <w:szCs w:val="24"/>
        </w:rPr>
        <w:t>51</w:t>
      </w:r>
      <w:r w:rsidR="00487BC1" w:rsidRPr="004C147B">
        <w:rPr>
          <w:sz w:val="24"/>
          <w:szCs w:val="24"/>
        </w:rPr>
        <w:t>-</w:t>
      </w:r>
      <w:r w:rsidR="004C147B" w:rsidRPr="004C147B">
        <w:rPr>
          <w:sz w:val="24"/>
          <w:szCs w:val="24"/>
        </w:rPr>
        <w:t>7,8</w:t>
      </w:r>
      <w:r w:rsidR="00A40DCA" w:rsidRPr="004C147B">
        <w:rPr>
          <w:sz w:val="24"/>
          <w:szCs w:val="24"/>
        </w:rPr>
        <w:t>.</w:t>
      </w:r>
    </w:p>
    <w:p w:rsidR="00D16029" w:rsidRDefault="00D16029" w:rsidP="00487BC1">
      <w:pPr>
        <w:pStyle w:val="a3"/>
        <w:numPr>
          <w:ilvl w:val="0"/>
          <w:numId w:val="2"/>
        </w:numPr>
        <w:spacing w:before="120"/>
        <w:ind w:left="709" w:hanging="709"/>
        <w:contextualSpacing w:val="0"/>
        <w:jc w:val="both"/>
        <w:rPr>
          <w:sz w:val="24"/>
          <w:szCs w:val="24"/>
        </w:rPr>
      </w:pPr>
      <w:r w:rsidRPr="00D16029">
        <w:rPr>
          <w:b/>
          <w:sz w:val="24"/>
          <w:szCs w:val="24"/>
        </w:rPr>
        <w:t>Организация-заказчик</w:t>
      </w:r>
      <w:r>
        <w:rPr>
          <w:sz w:val="24"/>
          <w:szCs w:val="24"/>
        </w:rPr>
        <w:t>: ОАО «Я</w:t>
      </w:r>
      <w:r w:rsidR="0099559F">
        <w:rPr>
          <w:sz w:val="24"/>
          <w:szCs w:val="24"/>
        </w:rPr>
        <w:t>кутская топливно-энергетическая компания</w:t>
      </w:r>
      <w:r>
        <w:rPr>
          <w:sz w:val="24"/>
          <w:szCs w:val="24"/>
        </w:rPr>
        <w:t>»</w:t>
      </w:r>
      <w:r w:rsidR="0099559F">
        <w:rPr>
          <w:sz w:val="24"/>
          <w:szCs w:val="24"/>
        </w:rPr>
        <w:t xml:space="preserve"> (ОАО «ЯТЭК»)</w:t>
      </w:r>
      <w:r w:rsidR="00A40DCA">
        <w:rPr>
          <w:sz w:val="24"/>
          <w:szCs w:val="24"/>
        </w:rPr>
        <w:t>.</w:t>
      </w:r>
    </w:p>
    <w:p w:rsidR="00D16029" w:rsidRDefault="00D16029" w:rsidP="00487BC1">
      <w:pPr>
        <w:pStyle w:val="a3"/>
        <w:numPr>
          <w:ilvl w:val="0"/>
          <w:numId w:val="2"/>
        </w:numPr>
        <w:spacing w:before="120"/>
        <w:ind w:left="709" w:hanging="709"/>
        <w:contextualSpacing w:val="0"/>
        <w:jc w:val="both"/>
        <w:rPr>
          <w:sz w:val="24"/>
          <w:szCs w:val="24"/>
        </w:rPr>
      </w:pPr>
      <w:r w:rsidRPr="00D16029">
        <w:rPr>
          <w:b/>
          <w:sz w:val="24"/>
          <w:szCs w:val="24"/>
        </w:rPr>
        <w:t>Организация-</w:t>
      </w:r>
      <w:proofErr w:type="spellStart"/>
      <w:r w:rsidRPr="00D16029">
        <w:rPr>
          <w:b/>
          <w:sz w:val="24"/>
          <w:szCs w:val="24"/>
        </w:rPr>
        <w:t>недропользователь</w:t>
      </w:r>
      <w:proofErr w:type="spellEnd"/>
      <w:r>
        <w:rPr>
          <w:sz w:val="24"/>
          <w:szCs w:val="24"/>
        </w:rPr>
        <w:t>: ОАО «</w:t>
      </w:r>
      <w:r w:rsidR="0099559F">
        <w:rPr>
          <w:sz w:val="24"/>
          <w:szCs w:val="24"/>
        </w:rPr>
        <w:t>Якутская топливно-энергетическая компания</w:t>
      </w:r>
      <w:r>
        <w:rPr>
          <w:sz w:val="24"/>
          <w:szCs w:val="24"/>
        </w:rPr>
        <w:t>»</w:t>
      </w:r>
      <w:r w:rsidR="0099559F" w:rsidRPr="0099559F">
        <w:rPr>
          <w:sz w:val="24"/>
          <w:szCs w:val="24"/>
        </w:rPr>
        <w:t xml:space="preserve"> </w:t>
      </w:r>
      <w:r w:rsidR="00A40DCA">
        <w:rPr>
          <w:sz w:val="24"/>
          <w:szCs w:val="24"/>
        </w:rPr>
        <w:t>(ОАО «ЯТЭК»).</w:t>
      </w: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2"/>
          <w:szCs w:val="22"/>
        </w:rPr>
      </w:pPr>
    </w:p>
    <w:p w:rsidR="00E33FF7" w:rsidRPr="00AB2DEE" w:rsidRDefault="00487BC1" w:rsidP="00E33FF7">
      <w:pPr>
        <w:suppressAutoHyphens/>
        <w:rPr>
          <w:color w:val="000000"/>
          <w:sz w:val="22"/>
          <w:szCs w:val="22"/>
        </w:rPr>
      </w:pPr>
      <w:r w:rsidRPr="00D16029">
        <w:rPr>
          <w:b/>
          <w:sz w:val="24"/>
          <w:szCs w:val="24"/>
        </w:rPr>
        <w:t>Организация-</w:t>
      </w:r>
      <w:r>
        <w:rPr>
          <w:b/>
          <w:sz w:val="24"/>
          <w:szCs w:val="24"/>
        </w:rPr>
        <w:t>исполнитель</w:t>
      </w:r>
      <w:r w:rsidRPr="000C4B3B">
        <w:rPr>
          <w:sz w:val="24"/>
          <w:szCs w:val="24"/>
        </w:rPr>
        <w:t xml:space="preserve"> </w:t>
      </w:r>
      <w:r w:rsidR="000C4B3B" w:rsidRPr="00D16029">
        <w:rPr>
          <w:sz w:val="24"/>
          <w:szCs w:val="24"/>
        </w:rPr>
        <w:t xml:space="preserve">– </w:t>
      </w:r>
      <w:r w:rsidR="00E33FF7" w:rsidRPr="00AB2DEE">
        <w:rPr>
          <w:color w:val="000000"/>
          <w:sz w:val="22"/>
          <w:szCs w:val="22"/>
        </w:rPr>
        <w:t>ООО «</w:t>
      </w:r>
      <w:r w:rsidR="00A52A31">
        <w:rPr>
          <w:color w:val="000000"/>
          <w:sz w:val="22"/>
          <w:szCs w:val="22"/>
        </w:rPr>
        <w:t>___________________________</w:t>
      </w:r>
      <w:r w:rsidR="00E33FF7" w:rsidRPr="00AB2DEE">
        <w:rPr>
          <w:color w:val="000000"/>
          <w:sz w:val="22"/>
          <w:szCs w:val="22"/>
        </w:rPr>
        <w:t>»</w:t>
      </w:r>
    </w:p>
    <w:p w:rsidR="000C4B3B" w:rsidRDefault="000C4B3B" w:rsidP="00E33FF7">
      <w:pPr>
        <w:pStyle w:val="a3"/>
        <w:spacing w:before="120"/>
        <w:ind w:left="0"/>
        <w:contextualSpacing w:val="0"/>
        <w:jc w:val="both"/>
        <w:rPr>
          <w:sz w:val="24"/>
          <w:szCs w:val="24"/>
        </w:rPr>
      </w:pPr>
    </w:p>
    <w:p w:rsidR="000C4B3B" w:rsidRPr="00D16029" w:rsidRDefault="000C4B3B" w:rsidP="000C4B3B">
      <w:pPr>
        <w:jc w:val="both"/>
        <w:rPr>
          <w:sz w:val="24"/>
          <w:szCs w:val="24"/>
        </w:rPr>
      </w:pPr>
    </w:p>
    <w:p w:rsidR="000C4B3B" w:rsidRDefault="000C4B3B" w:rsidP="000C4B3B">
      <w:pPr>
        <w:pStyle w:val="a3"/>
        <w:numPr>
          <w:ilvl w:val="0"/>
          <w:numId w:val="2"/>
        </w:numPr>
        <w:ind w:left="0" w:firstLine="0"/>
        <w:jc w:val="both"/>
        <w:rPr>
          <w:sz w:val="24"/>
          <w:szCs w:val="24"/>
        </w:rPr>
      </w:pPr>
      <w:r w:rsidRPr="000C4B3B">
        <w:rPr>
          <w:b/>
          <w:sz w:val="24"/>
          <w:szCs w:val="24"/>
        </w:rPr>
        <w:t>Законодательная и регламентирующая база документа</w:t>
      </w:r>
      <w:r>
        <w:rPr>
          <w:b/>
          <w:sz w:val="24"/>
          <w:szCs w:val="24"/>
        </w:rPr>
        <w:t>:</w:t>
      </w: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4"/>
          <w:szCs w:val="24"/>
        </w:rPr>
      </w:pPr>
    </w:p>
    <w:p w:rsidR="000C4B3B" w:rsidRPr="000C4B3B" w:rsidRDefault="000C4B3B" w:rsidP="000C4B3B">
      <w:pPr>
        <w:pStyle w:val="a3"/>
        <w:numPr>
          <w:ilvl w:val="0"/>
          <w:numId w:val="6"/>
        </w:numPr>
        <w:jc w:val="both"/>
        <w:rPr>
          <w:vanish/>
          <w:sz w:val="24"/>
          <w:szCs w:val="24"/>
        </w:rPr>
      </w:pPr>
    </w:p>
    <w:p w:rsidR="005B6E3E" w:rsidRPr="005B6E3E" w:rsidRDefault="005B6E3E" w:rsidP="005B6E3E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B6E3E">
        <w:rPr>
          <w:sz w:val="24"/>
          <w:szCs w:val="24"/>
        </w:rPr>
        <w:t>Правилами безопасности в нефтяной и газовой промышленности РД ПБ 08-624-03, утвержденными Постановлением № 56 от 05.06.2003 Госгортехнадзора России;</w:t>
      </w:r>
    </w:p>
    <w:p w:rsidR="005B6E3E" w:rsidRPr="005B6E3E" w:rsidRDefault="005B6E3E" w:rsidP="005B6E3E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B6E3E">
        <w:rPr>
          <w:sz w:val="24"/>
          <w:szCs w:val="24"/>
        </w:rPr>
        <w:lastRenderedPageBreak/>
        <w:t>Федеральным Законом о промышленной безопасности № 116-ФЗ от 21.07.1997;</w:t>
      </w:r>
    </w:p>
    <w:p w:rsidR="005B6E3E" w:rsidRPr="005B6E3E" w:rsidRDefault="005B6E3E" w:rsidP="005B6E3E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B6E3E">
        <w:rPr>
          <w:sz w:val="24"/>
          <w:szCs w:val="24"/>
        </w:rPr>
        <w:t>Правилами по охране недр № 71 от 06.03.2003;</w:t>
      </w:r>
    </w:p>
    <w:p w:rsidR="00DB4F5A" w:rsidRPr="005B6E3E" w:rsidRDefault="005B6E3E" w:rsidP="005B6E3E">
      <w:pPr>
        <w:pStyle w:val="a3"/>
        <w:numPr>
          <w:ilvl w:val="0"/>
          <w:numId w:val="17"/>
        </w:numPr>
        <w:jc w:val="both"/>
        <w:rPr>
          <w:sz w:val="24"/>
          <w:szCs w:val="24"/>
        </w:rPr>
      </w:pPr>
      <w:r w:rsidRPr="005B6E3E">
        <w:rPr>
          <w:sz w:val="24"/>
          <w:szCs w:val="24"/>
        </w:rPr>
        <w:t>Макетом рабочего проекта на строительство скважин на нефть и газ РД 39-0148052;</w:t>
      </w:r>
    </w:p>
    <w:p w:rsidR="00B61C10" w:rsidRPr="00B61C10" w:rsidRDefault="00B61C10" w:rsidP="005B6E3E">
      <w:pPr>
        <w:pStyle w:val="a3"/>
        <w:numPr>
          <w:ilvl w:val="0"/>
          <w:numId w:val="16"/>
        </w:numPr>
        <w:ind w:hanging="502"/>
        <w:jc w:val="both"/>
        <w:rPr>
          <w:b/>
          <w:sz w:val="24"/>
          <w:szCs w:val="24"/>
        </w:rPr>
      </w:pPr>
      <w:r w:rsidRPr="00B61C10">
        <w:rPr>
          <w:b/>
          <w:sz w:val="24"/>
          <w:szCs w:val="24"/>
        </w:rPr>
        <w:t>Требования к представлению исходной информации</w:t>
      </w:r>
      <w:r w:rsidR="005B6E3E">
        <w:rPr>
          <w:b/>
          <w:sz w:val="24"/>
          <w:szCs w:val="24"/>
        </w:rPr>
        <w:t>:</w:t>
      </w:r>
    </w:p>
    <w:p w:rsidR="00B61C10" w:rsidRPr="00B61C10" w:rsidRDefault="0095592C" w:rsidP="00B61C10">
      <w:pPr>
        <w:ind w:firstLine="709"/>
        <w:jc w:val="both"/>
        <w:rPr>
          <w:sz w:val="24"/>
          <w:szCs w:val="24"/>
        </w:rPr>
      </w:pPr>
      <w:r w:rsidRPr="0095592C">
        <w:rPr>
          <w:sz w:val="24"/>
          <w:szCs w:val="24"/>
        </w:rPr>
        <w:t xml:space="preserve">Для выполнения работы Заказчик предоставляет Исполнителю пакет исходной геолого-геофизической информации и существующую </w:t>
      </w:r>
      <w:r>
        <w:rPr>
          <w:sz w:val="24"/>
          <w:szCs w:val="24"/>
        </w:rPr>
        <w:t xml:space="preserve">проектную </w:t>
      </w:r>
      <w:r w:rsidRPr="0095592C">
        <w:rPr>
          <w:sz w:val="24"/>
          <w:szCs w:val="24"/>
        </w:rPr>
        <w:t>документацию</w:t>
      </w:r>
      <w:r>
        <w:rPr>
          <w:sz w:val="24"/>
          <w:szCs w:val="24"/>
        </w:rPr>
        <w:t xml:space="preserve"> на строительство скважины</w:t>
      </w:r>
      <w:r w:rsidRPr="0095592C">
        <w:rPr>
          <w:sz w:val="24"/>
          <w:szCs w:val="24"/>
        </w:rPr>
        <w:t>.</w:t>
      </w:r>
    </w:p>
    <w:p w:rsidR="00B61C10" w:rsidRPr="00DB4F5A" w:rsidRDefault="00B61C10" w:rsidP="00DB4F5A">
      <w:pPr>
        <w:jc w:val="both"/>
        <w:rPr>
          <w:sz w:val="24"/>
          <w:szCs w:val="24"/>
        </w:rPr>
      </w:pPr>
    </w:p>
    <w:p w:rsidR="00B61C10" w:rsidRPr="00B61C10" w:rsidRDefault="00B61C10" w:rsidP="004F00DD">
      <w:pPr>
        <w:pStyle w:val="a3"/>
        <w:numPr>
          <w:ilvl w:val="0"/>
          <w:numId w:val="2"/>
        </w:numPr>
        <w:ind w:left="0" w:firstLine="0"/>
        <w:contextualSpacing w:val="0"/>
        <w:jc w:val="both"/>
        <w:rPr>
          <w:b/>
          <w:vanish/>
          <w:sz w:val="24"/>
          <w:szCs w:val="24"/>
        </w:rPr>
      </w:pPr>
    </w:p>
    <w:p w:rsidR="00DB4F5A" w:rsidRPr="00DB4F5A" w:rsidRDefault="00DB4F5A" w:rsidP="00ED3DB8">
      <w:pPr>
        <w:pStyle w:val="a3"/>
        <w:numPr>
          <w:ilvl w:val="0"/>
          <w:numId w:val="2"/>
        </w:numPr>
        <w:spacing w:after="240"/>
        <w:ind w:left="0" w:firstLine="0"/>
        <w:contextualSpacing w:val="0"/>
        <w:jc w:val="both"/>
        <w:rPr>
          <w:sz w:val="24"/>
          <w:szCs w:val="24"/>
        </w:rPr>
      </w:pPr>
      <w:r w:rsidRPr="00236A54">
        <w:rPr>
          <w:b/>
          <w:sz w:val="24"/>
          <w:szCs w:val="24"/>
        </w:rPr>
        <w:t>Объем работ</w:t>
      </w:r>
      <w:r w:rsidR="00ED3DB8">
        <w:rPr>
          <w:sz w:val="24"/>
          <w:szCs w:val="24"/>
        </w:rPr>
        <w:t>:</w:t>
      </w: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42"/>
        <w:gridCol w:w="851"/>
        <w:gridCol w:w="1417"/>
        <w:gridCol w:w="1276"/>
        <w:gridCol w:w="1276"/>
        <w:gridCol w:w="850"/>
        <w:gridCol w:w="709"/>
        <w:gridCol w:w="851"/>
      </w:tblGrid>
      <w:tr w:rsidR="00ED3DB8" w:rsidRPr="00ED3DB8" w:rsidTr="00D55D85">
        <w:trPr>
          <w:trHeight w:val="288"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ED3DB8" w:rsidRPr="00ED3DB8" w:rsidRDefault="00ED3DB8" w:rsidP="00ED3DB8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 xml:space="preserve">№ </w:t>
            </w:r>
            <w:proofErr w:type="gramStart"/>
            <w:r w:rsidRPr="00ED3DB8">
              <w:rPr>
                <w:b/>
                <w:sz w:val="22"/>
              </w:rPr>
              <w:t>п</w:t>
            </w:r>
            <w:proofErr w:type="gramEnd"/>
            <w:r w:rsidRPr="00ED3DB8">
              <w:rPr>
                <w:b/>
                <w:sz w:val="22"/>
              </w:rPr>
              <w:t>/п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Месторождение</w:t>
            </w:r>
          </w:p>
        </w:tc>
        <w:tc>
          <w:tcPr>
            <w:tcW w:w="851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 xml:space="preserve">№ </w:t>
            </w:r>
            <w:proofErr w:type="spellStart"/>
            <w:r w:rsidRPr="00ED3DB8">
              <w:rPr>
                <w:b/>
                <w:sz w:val="22"/>
              </w:rPr>
              <w:t>скв</w:t>
            </w:r>
            <w:proofErr w:type="spellEnd"/>
            <w:r w:rsidRPr="00ED3DB8">
              <w:rPr>
                <w:b/>
                <w:sz w:val="22"/>
              </w:rPr>
              <w:t>.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Назначение скважины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Профиль                        скважины</w:t>
            </w:r>
          </w:p>
        </w:tc>
        <w:tc>
          <w:tcPr>
            <w:tcW w:w="1276" w:type="dxa"/>
            <w:vMerge w:val="restart"/>
          </w:tcPr>
          <w:p w:rsidR="00ED3DB8" w:rsidRPr="00ED3DB8" w:rsidRDefault="00ED3DB8" w:rsidP="00C92D6F">
            <w:pPr>
              <w:ind w:left="-108" w:right="-108"/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Глубина</w:t>
            </w:r>
          </w:p>
          <w:p w:rsidR="00ED3DB8" w:rsidRPr="00ED3DB8" w:rsidRDefault="00ED3DB8" w:rsidP="00C92D6F">
            <w:pPr>
              <w:ind w:left="-108" w:right="-108"/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скважины, (м)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>Всего, (</w:t>
            </w:r>
            <w:proofErr w:type="spellStart"/>
            <w:r w:rsidRPr="00ED3DB8">
              <w:rPr>
                <w:b/>
                <w:sz w:val="22"/>
              </w:rPr>
              <w:t>сут</w:t>
            </w:r>
            <w:proofErr w:type="spellEnd"/>
            <w:r w:rsidRPr="00ED3DB8">
              <w:rPr>
                <w:b/>
                <w:sz w:val="22"/>
              </w:rPr>
              <w:t>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  <w:r w:rsidRPr="00ED3DB8">
              <w:rPr>
                <w:b/>
                <w:sz w:val="22"/>
              </w:rPr>
              <w:t xml:space="preserve">в </w:t>
            </w:r>
            <w:proofErr w:type="spellStart"/>
            <w:r w:rsidRPr="00ED3DB8">
              <w:rPr>
                <w:b/>
                <w:sz w:val="22"/>
              </w:rPr>
              <w:t>т.ч</w:t>
            </w:r>
            <w:proofErr w:type="spellEnd"/>
            <w:r w:rsidRPr="00ED3DB8">
              <w:rPr>
                <w:b/>
                <w:sz w:val="22"/>
              </w:rPr>
              <w:t>.</w:t>
            </w:r>
          </w:p>
        </w:tc>
      </w:tr>
      <w:tr w:rsidR="00ED3DB8" w:rsidRPr="00ED3DB8" w:rsidTr="00D55D85">
        <w:trPr>
          <w:trHeight w:val="225"/>
        </w:trPr>
        <w:tc>
          <w:tcPr>
            <w:tcW w:w="568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1842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Merge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vMerge/>
            <w:shd w:val="clear" w:color="auto" w:fill="auto"/>
            <w:vAlign w:val="center"/>
          </w:tcPr>
          <w:p w:rsidR="00ED3DB8" w:rsidRPr="00ED3DB8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3DB8" w:rsidRPr="00ED3DB8" w:rsidRDefault="00ED3DB8" w:rsidP="00A52A31">
            <w:pPr>
              <w:jc w:val="center"/>
              <w:rPr>
                <w:b/>
                <w:sz w:val="22"/>
                <w:szCs w:val="22"/>
              </w:rPr>
            </w:pPr>
            <w:r w:rsidRPr="00ED3DB8">
              <w:rPr>
                <w:b/>
                <w:sz w:val="22"/>
                <w:szCs w:val="22"/>
              </w:rPr>
              <w:t>201</w:t>
            </w:r>
            <w:r w:rsidR="00A52A31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3DB8" w:rsidRPr="00ED3DB8" w:rsidRDefault="00ED3DB8" w:rsidP="00A52A31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ED3DB8">
              <w:rPr>
                <w:b/>
                <w:sz w:val="22"/>
                <w:szCs w:val="22"/>
              </w:rPr>
              <w:t>201</w:t>
            </w:r>
            <w:r w:rsidR="00A52A31">
              <w:rPr>
                <w:b/>
                <w:sz w:val="22"/>
                <w:szCs w:val="22"/>
              </w:rPr>
              <w:t>5</w:t>
            </w:r>
          </w:p>
        </w:tc>
      </w:tr>
      <w:tr w:rsidR="00ED3DB8" w:rsidRPr="00D55D85" w:rsidTr="00D55D85">
        <w:tc>
          <w:tcPr>
            <w:tcW w:w="9640" w:type="dxa"/>
            <w:gridSpan w:val="9"/>
            <w:shd w:val="clear" w:color="auto" w:fill="auto"/>
          </w:tcPr>
          <w:p w:rsidR="00ED3DB8" w:rsidRPr="00D55D85" w:rsidRDefault="00ED3DB8" w:rsidP="00A52A31">
            <w:pPr>
              <w:ind w:left="708"/>
              <w:rPr>
                <w:sz w:val="22"/>
                <w:szCs w:val="22"/>
              </w:rPr>
            </w:pPr>
            <w:r w:rsidRPr="00D55D85">
              <w:rPr>
                <w:b/>
              </w:rPr>
              <w:t xml:space="preserve">Лот № </w:t>
            </w:r>
          </w:p>
        </w:tc>
      </w:tr>
      <w:tr w:rsidR="00ED3DB8" w:rsidRPr="00D55D85" w:rsidTr="00D55D85">
        <w:tc>
          <w:tcPr>
            <w:tcW w:w="568" w:type="dxa"/>
            <w:shd w:val="clear" w:color="auto" w:fill="auto"/>
            <w:vAlign w:val="center"/>
          </w:tcPr>
          <w:p w:rsidR="00ED3DB8" w:rsidRPr="00D55D85" w:rsidRDefault="00ED3DB8" w:rsidP="00C92D6F">
            <w:pPr>
              <w:jc w:val="center"/>
              <w:rPr>
                <w:sz w:val="22"/>
              </w:rPr>
            </w:pPr>
            <w:r w:rsidRPr="00D55D85">
              <w:rPr>
                <w:sz w:val="22"/>
              </w:rPr>
              <w:t>1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3DB8" w:rsidRPr="00D55D85" w:rsidRDefault="00A52A31" w:rsidP="00C92D6F">
            <w:pPr>
              <w:jc w:val="center"/>
              <w:rPr>
                <w:sz w:val="22"/>
              </w:rPr>
            </w:pPr>
            <w:proofErr w:type="spellStart"/>
            <w:r>
              <w:rPr>
                <w:sz w:val="22"/>
              </w:rPr>
              <w:t>Толонский</w:t>
            </w:r>
            <w:proofErr w:type="spellEnd"/>
            <w:r>
              <w:rPr>
                <w:sz w:val="22"/>
              </w:rPr>
              <w:t xml:space="preserve"> ЛУ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3DB8" w:rsidRPr="00D55D85" w:rsidRDefault="00ED3DB8" w:rsidP="00A52A31">
            <w:pPr>
              <w:jc w:val="center"/>
              <w:rPr>
                <w:sz w:val="22"/>
              </w:rPr>
            </w:pPr>
            <w:r w:rsidRPr="00D55D85">
              <w:rPr>
                <w:sz w:val="22"/>
              </w:rPr>
              <w:t>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D3DB8" w:rsidRPr="00D55D85" w:rsidRDefault="00ED3DB8" w:rsidP="00C92D6F">
            <w:pPr>
              <w:jc w:val="center"/>
              <w:rPr>
                <w:sz w:val="22"/>
              </w:rPr>
            </w:pPr>
            <w:r w:rsidRPr="00D55D85">
              <w:rPr>
                <w:sz w:val="22"/>
              </w:rPr>
              <w:t>разведка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D3DB8" w:rsidRPr="00D55D85" w:rsidRDefault="00ED3DB8" w:rsidP="00ED3DB8">
            <w:pPr>
              <w:jc w:val="center"/>
              <w:rPr>
                <w:sz w:val="22"/>
              </w:rPr>
            </w:pPr>
            <w:proofErr w:type="spellStart"/>
            <w:proofErr w:type="gramStart"/>
            <w:r w:rsidRPr="00D55D85">
              <w:rPr>
                <w:sz w:val="22"/>
              </w:rPr>
              <w:t>Вертика</w:t>
            </w:r>
            <w:proofErr w:type="spellEnd"/>
            <w:r w:rsidR="00E33FF7">
              <w:rPr>
                <w:sz w:val="22"/>
              </w:rPr>
              <w:t xml:space="preserve"> - </w:t>
            </w:r>
            <w:proofErr w:type="spellStart"/>
            <w:r w:rsidR="00E33FF7">
              <w:rPr>
                <w:sz w:val="22"/>
              </w:rPr>
              <w:t>л</w:t>
            </w:r>
            <w:r w:rsidRPr="00D55D85">
              <w:rPr>
                <w:sz w:val="22"/>
              </w:rPr>
              <w:t>ьный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ED3DB8" w:rsidRPr="00D55D85" w:rsidRDefault="00A52A31" w:rsidP="009D0298">
            <w:pPr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  <w:r w:rsidR="009D0298">
              <w:rPr>
                <w:sz w:val="22"/>
              </w:rPr>
              <w:t>260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D3DB8" w:rsidRPr="00D55D85" w:rsidRDefault="00ED3DB8" w:rsidP="00C92D6F">
            <w:pPr>
              <w:jc w:val="center"/>
              <w:rPr>
                <w:sz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3DB8" w:rsidRPr="00D55D85" w:rsidRDefault="00A66453" w:rsidP="00E24635">
            <w:pPr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  <w:r w:rsidR="00E24635">
              <w:rPr>
                <w:sz w:val="22"/>
              </w:rPr>
              <w:t>22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D3DB8" w:rsidRPr="00D55D85" w:rsidRDefault="00187A3C" w:rsidP="00E246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E24635">
              <w:rPr>
                <w:sz w:val="22"/>
                <w:szCs w:val="22"/>
              </w:rPr>
              <w:t>4</w:t>
            </w:r>
            <w:bookmarkStart w:id="0" w:name="_GoBack"/>
            <w:bookmarkEnd w:id="0"/>
          </w:p>
        </w:tc>
      </w:tr>
      <w:tr w:rsidR="00ED3DB8" w:rsidRPr="00ED3DB8" w:rsidTr="00D55D85">
        <w:tc>
          <w:tcPr>
            <w:tcW w:w="5954" w:type="dxa"/>
            <w:gridSpan w:val="5"/>
            <w:shd w:val="clear" w:color="auto" w:fill="auto"/>
            <w:vAlign w:val="center"/>
          </w:tcPr>
          <w:p w:rsidR="00ED3DB8" w:rsidRPr="00D55D85" w:rsidRDefault="00ED3DB8" w:rsidP="00ED3DB8">
            <w:pPr>
              <w:ind w:left="601"/>
              <w:rPr>
                <w:b/>
                <w:sz w:val="22"/>
              </w:rPr>
            </w:pPr>
            <w:r w:rsidRPr="00D55D85">
              <w:rPr>
                <w:b/>
                <w:sz w:val="22"/>
              </w:rPr>
              <w:t xml:space="preserve">Итого:    </w:t>
            </w:r>
          </w:p>
        </w:tc>
        <w:tc>
          <w:tcPr>
            <w:tcW w:w="1276" w:type="dxa"/>
            <w:shd w:val="clear" w:color="auto" w:fill="auto"/>
          </w:tcPr>
          <w:p w:rsidR="00ED3DB8" w:rsidRPr="00D55D85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D3DB8" w:rsidRPr="00D55D85" w:rsidRDefault="00ED3DB8" w:rsidP="00A40DCA">
            <w:pPr>
              <w:jc w:val="center"/>
              <w:rPr>
                <w:b/>
                <w:sz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ED3DB8" w:rsidRPr="00D55D85" w:rsidRDefault="00ED3DB8" w:rsidP="00C92D6F">
            <w:pPr>
              <w:jc w:val="center"/>
              <w:rPr>
                <w:b/>
                <w:sz w:val="22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D3DB8" w:rsidRPr="00ED3DB8" w:rsidRDefault="00ED3DB8" w:rsidP="00A40DCA">
            <w:pPr>
              <w:jc w:val="center"/>
              <w:rPr>
                <w:sz w:val="22"/>
              </w:rPr>
            </w:pPr>
          </w:p>
        </w:tc>
      </w:tr>
    </w:tbl>
    <w:p w:rsidR="00DB4F5A" w:rsidRPr="00DB4F5A" w:rsidRDefault="00DB4F5A" w:rsidP="00DB4F5A">
      <w:pPr>
        <w:pStyle w:val="a3"/>
        <w:rPr>
          <w:b/>
          <w:sz w:val="24"/>
          <w:szCs w:val="24"/>
        </w:rPr>
      </w:pPr>
    </w:p>
    <w:p w:rsidR="00F2272C" w:rsidRDefault="00F2272C" w:rsidP="004F00DD">
      <w:pPr>
        <w:pStyle w:val="a3"/>
        <w:numPr>
          <w:ilvl w:val="0"/>
          <w:numId w:val="2"/>
        </w:numPr>
        <w:ind w:left="0" w:firstLine="0"/>
        <w:contextualSpacing w:val="0"/>
        <w:jc w:val="both"/>
        <w:rPr>
          <w:sz w:val="24"/>
          <w:szCs w:val="24"/>
        </w:rPr>
      </w:pPr>
      <w:r w:rsidRPr="009E1482">
        <w:rPr>
          <w:b/>
          <w:sz w:val="24"/>
          <w:szCs w:val="24"/>
        </w:rPr>
        <w:t>Задачи</w:t>
      </w:r>
      <w:r w:rsidRPr="009E1482">
        <w:rPr>
          <w:sz w:val="24"/>
          <w:szCs w:val="24"/>
        </w:rPr>
        <w:t>: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Организация и контроль процесса строительства скважин</w:t>
      </w:r>
      <w:r w:rsidR="00A40DCA">
        <w:rPr>
          <w:sz w:val="24"/>
          <w:szCs w:val="24"/>
        </w:rPr>
        <w:t>ы</w:t>
      </w:r>
      <w:r w:rsidRPr="002A7436">
        <w:rPr>
          <w:sz w:val="24"/>
          <w:szCs w:val="24"/>
        </w:rPr>
        <w:t>, непосредственно на объекте производства работ.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Организация и контроль соответствия проведения работ регламентирующим документам, выданных Заказчиком, а также требований по промышленной безопасности, защите окружающей среды, принятых в Компании, Российской Федерации, а также международным стандартам ISO 14001, OHSAS 18001.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Разработка и представление предложений по усовершенствованию процесса строительства скважин</w:t>
      </w:r>
      <w:r w:rsidR="00E13EAC">
        <w:rPr>
          <w:sz w:val="24"/>
          <w:szCs w:val="24"/>
        </w:rPr>
        <w:t>ы</w:t>
      </w:r>
      <w:r w:rsidRPr="002A7436">
        <w:rPr>
          <w:sz w:val="24"/>
          <w:szCs w:val="24"/>
        </w:rPr>
        <w:t xml:space="preserve"> Заказчику.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Информационное обеспечение Заказчика, в ходе и после проведения работ, для мониторинга и анализа процесса строительства скважин</w:t>
      </w:r>
      <w:r w:rsidR="00E13EAC">
        <w:rPr>
          <w:sz w:val="24"/>
          <w:szCs w:val="24"/>
        </w:rPr>
        <w:t>ы</w:t>
      </w:r>
      <w:r w:rsidRPr="002A7436">
        <w:rPr>
          <w:sz w:val="24"/>
          <w:szCs w:val="24"/>
        </w:rPr>
        <w:t xml:space="preserve"> по формам Заказчика.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Участие в проведении претензионной работы в случае невыполнения Подрядчиком своих контрактных обязательств по качеству оказываемых услуг и сроков выполнения работ.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Участие в окончательном согласовании, утверждении отчетов и актов Подрядчика по выполненным работам.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Запрещение и остановка работ на объектах в случае невыполнения Подрядчиком требований нормативных документов по строительству и восстановлению скважин, а также требований нормативных документов Компании по промышленной, пожарной и экологической безопасности.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Формирование пакета документов для предъявления штрафных санкций Подрядчику в случае выявления нарушений.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Фиксирование всех допущенных нарушений при строительстве и восстановлении скважин</w:t>
      </w:r>
      <w:r w:rsidR="00E13EAC">
        <w:rPr>
          <w:sz w:val="24"/>
          <w:szCs w:val="24"/>
        </w:rPr>
        <w:t>ы</w:t>
      </w:r>
      <w:r w:rsidRPr="002A7436">
        <w:rPr>
          <w:sz w:val="24"/>
          <w:szCs w:val="24"/>
        </w:rPr>
        <w:t>. Проведение анализа допущенных нарушений Подрядчиком при выполнении работ, разработка мероприятий по сокращению нарушений. Обеспечение выполнения этих мероприятий.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Участие в расследовании всех аварий, осложнений и брака, происходящих в процессе строительства и восстановления скважин. Проведение  анализа произошедших аварий, осложнений и брака при выполнении работ, разработка мероприятий по сокращению аварий, осложнений и брака. Обеспечение выполнения этих мероприятий.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Участие в разработке программ, регламентов, инструкций по проведению производственных операций процессов строительства и восстановления скважин</w:t>
      </w:r>
      <w:r w:rsidR="00E13EAC">
        <w:rPr>
          <w:sz w:val="24"/>
          <w:szCs w:val="24"/>
        </w:rPr>
        <w:t>ы</w:t>
      </w:r>
      <w:r w:rsidRPr="002A7436">
        <w:rPr>
          <w:sz w:val="24"/>
          <w:szCs w:val="24"/>
        </w:rPr>
        <w:t>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lastRenderedPageBreak/>
        <w:t>Ведение учета и контроля расхода материалов, входящих в смету по статьям бурения, крепления, испытания скважин</w:t>
      </w:r>
      <w:r w:rsidR="00E13EAC">
        <w:rPr>
          <w:sz w:val="24"/>
          <w:szCs w:val="24"/>
        </w:rPr>
        <w:t>ы</w:t>
      </w:r>
      <w:r w:rsidRPr="002A7436">
        <w:rPr>
          <w:sz w:val="24"/>
          <w:szCs w:val="24"/>
        </w:rPr>
        <w:t>, а также входной (на объекте) контроль прихода этих материалов.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Передача ежесуточно сводки по форме Заказчика.</w:t>
      </w:r>
    </w:p>
    <w:p w:rsidR="002A7436" w:rsidRPr="002A7436" w:rsidRDefault="002A7436" w:rsidP="002A7436">
      <w:pPr>
        <w:pStyle w:val="a3"/>
        <w:numPr>
          <w:ilvl w:val="0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 xml:space="preserve">Осуществление круглосуточного контроля за безаварийным строительством разведочной  скважины и безусловным выполнением со стороны бурового и сервисных Подрядчиков ПБ НГП, параметров, заложенных </w:t>
      </w:r>
      <w:proofErr w:type="gramStart"/>
      <w:r w:rsidRPr="002A7436">
        <w:rPr>
          <w:sz w:val="24"/>
          <w:szCs w:val="24"/>
        </w:rPr>
        <w:t>в</w:t>
      </w:r>
      <w:proofErr w:type="gramEnd"/>
      <w:r w:rsidRPr="002A7436">
        <w:rPr>
          <w:sz w:val="24"/>
          <w:szCs w:val="24"/>
        </w:rPr>
        <w:t>:</w:t>
      </w:r>
    </w:p>
    <w:p w:rsidR="002A7436" w:rsidRPr="002A7436" w:rsidRDefault="002A7436" w:rsidP="002A7436">
      <w:pPr>
        <w:pStyle w:val="a3"/>
        <w:numPr>
          <w:ilvl w:val="1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 xml:space="preserve">геолого-техническом </w:t>
      </w:r>
      <w:proofErr w:type="gramStart"/>
      <w:r w:rsidRPr="002A7436">
        <w:rPr>
          <w:sz w:val="24"/>
          <w:szCs w:val="24"/>
        </w:rPr>
        <w:t>наряде</w:t>
      </w:r>
      <w:proofErr w:type="gramEnd"/>
      <w:r w:rsidRPr="002A7436">
        <w:rPr>
          <w:sz w:val="24"/>
          <w:szCs w:val="24"/>
        </w:rPr>
        <w:t xml:space="preserve"> на строительство скважин;</w:t>
      </w:r>
    </w:p>
    <w:p w:rsidR="002A7436" w:rsidRPr="002A7436" w:rsidRDefault="002A7436" w:rsidP="002A7436">
      <w:pPr>
        <w:pStyle w:val="a3"/>
        <w:numPr>
          <w:ilvl w:val="1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графике строительства скважин</w:t>
      </w:r>
      <w:r w:rsidR="00E13EAC">
        <w:rPr>
          <w:sz w:val="24"/>
          <w:szCs w:val="24"/>
        </w:rPr>
        <w:t>ы</w:t>
      </w:r>
      <w:r w:rsidRPr="002A7436">
        <w:rPr>
          <w:sz w:val="24"/>
          <w:szCs w:val="24"/>
        </w:rPr>
        <w:t>;</w:t>
      </w:r>
    </w:p>
    <w:p w:rsidR="002A7436" w:rsidRPr="002A7436" w:rsidRDefault="002A7436" w:rsidP="002A7436">
      <w:pPr>
        <w:pStyle w:val="a3"/>
        <w:numPr>
          <w:ilvl w:val="1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программе на строительство скважин</w:t>
      </w:r>
      <w:r w:rsidR="00E13EAC">
        <w:rPr>
          <w:sz w:val="24"/>
          <w:szCs w:val="24"/>
        </w:rPr>
        <w:t>ы</w:t>
      </w:r>
      <w:r w:rsidRPr="002A7436">
        <w:rPr>
          <w:sz w:val="24"/>
          <w:szCs w:val="24"/>
        </w:rPr>
        <w:t>;</w:t>
      </w:r>
    </w:p>
    <w:p w:rsidR="002A7436" w:rsidRPr="002A7436" w:rsidRDefault="002A7436" w:rsidP="002A7436">
      <w:pPr>
        <w:pStyle w:val="a3"/>
        <w:numPr>
          <w:ilvl w:val="1"/>
          <w:numId w:val="18"/>
        </w:numPr>
        <w:jc w:val="both"/>
        <w:rPr>
          <w:sz w:val="24"/>
          <w:szCs w:val="24"/>
        </w:rPr>
      </w:pPr>
      <w:r w:rsidRPr="002A7436">
        <w:rPr>
          <w:sz w:val="24"/>
          <w:szCs w:val="24"/>
        </w:rPr>
        <w:t>утверждённой проектно-сметной документации или рабочем проекте на строительство скважины.</w:t>
      </w:r>
    </w:p>
    <w:p w:rsidR="00800FFB" w:rsidRPr="002A7436" w:rsidRDefault="002A7436" w:rsidP="002A7436">
      <w:pPr>
        <w:pStyle w:val="a3"/>
        <w:numPr>
          <w:ilvl w:val="0"/>
          <w:numId w:val="18"/>
        </w:numPr>
        <w:spacing w:after="240"/>
        <w:jc w:val="both"/>
        <w:rPr>
          <w:sz w:val="24"/>
          <w:szCs w:val="24"/>
        </w:rPr>
      </w:pPr>
      <w:r w:rsidRPr="002A7436">
        <w:rPr>
          <w:sz w:val="24"/>
          <w:szCs w:val="24"/>
        </w:rPr>
        <w:t>Заполнение форм отчетности по скважине в формате и программах Заказчика.</w:t>
      </w:r>
    </w:p>
    <w:p w:rsidR="009E1482" w:rsidRPr="00BF1E46" w:rsidRDefault="00B61C10" w:rsidP="004F00DD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>12</w:t>
      </w:r>
      <w:r w:rsidR="009E1482" w:rsidRPr="009E1482">
        <w:rPr>
          <w:sz w:val="24"/>
          <w:szCs w:val="24"/>
        </w:rPr>
        <w:t>.</w:t>
      </w:r>
      <w:r w:rsidR="00721901">
        <w:rPr>
          <w:sz w:val="24"/>
          <w:szCs w:val="24"/>
        </w:rPr>
        <w:t xml:space="preserve"> </w:t>
      </w:r>
      <w:r w:rsidR="004F00DD">
        <w:rPr>
          <w:sz w:val="24"/>
          <w:szCs w:val="24"/>
        </w:rPr>
        <w:tab/>
      </w:r>
      <w:r w:rsidR="00721901" w:rsidRPr="00BF1E46">
        <w:rPr>
          <w:b/>
          <w:sz w:val="24"/>
          <w:szCs w:val="24"/>
        </w:rPr>
        <w:t>Перечень технической документации и информации, передаваемой Исполнителем Заказчику</w:t>
      </w:r>
      <w:r w:rsidR="00BF1E46" w:rsidRPr="00BF1E46">
        <w:rPr>
          <w:b/>
          <w:sz w:val="24"/>
          <w:szCs w:val="24"/>
        </w:rPr>
        <w:t>.</w:t>
      </w:r>
    </w:p>
    <w:p w:rsidR="00236A54" w:rsidRDefault="00760189" w:rsidP="004F00D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Согласно «Регламенту взаимодействия между _____________________ и ОАО «ЯТЭК» </w:t>
      </w:r>
      <w:r w:rsidRPr="00760189">
        <w:rPr>
          <w:sz w:val="24"/>
          <w:szCs w:val="24"/>
        </w:rPr>
        <w:t>при осуществлении технико-технологического (</w:t>
      </w:r>
      <w:proofErr w:type="spellStart"/>
      <w:r w:rsidRPr="00760189">
        <w:rPr>
          <w:sz w:val="24"/>
          <w:szCs w:val="24"/>
        </w:rPr>
        <w:t>супервайзерского</w:t>
      </w:r>
      <w:proofErr w:type="spellEnd"/>
      <w:r w:rsidRPr="00760189">
        <w:rPr>
          <w:sz w:val="24"/>
          <w:szCs w:val="24"/>
        </w:rPr>
        <w:t>) контроля качества строительства скважины</w:t>
      </w:r>
      <w:r w:rsidR="00E13EAC">
        <w:rPr>
          <w:sz w:val="24"/>
          <w:szCs w:val="24"/>
        </w:rPr>
        <w:t>.</w:t>
      </w:r>
    </w:p>
    <w:p w:rsidR="00800FFB" w:rsidRDefault="00800FFB" w:rsidP="004F00DD">
      <w:pPr>
        <w:ind w:firstLine="708"/>
        <w:jc w:val="both"/>
        <w:rPr>
          <w:sz w:val="24"/>
          <w:szCs w:val="24"/>
        </w:rPr>
      </w:pPr>
    </w:p>
    <w:p w:rsidR="00F26007" w:rsidRPr="00F26007" w:rsidRDefault="00F26007" w:rsidP="00F26007">
      <w:pPr>
        <w:pStyle w:val="a3"/>
        <w:numPr>
          <w:ilvl w:val="0"/>
          <w:numId w:val="12"/>
        </w:numPr>
        <w:ind w:left="0" w:firstLine="0"/>
        <w:jc w:val="both"/>
        <w:rPr>
          <w:sz w:val="24"/>
          <w:szCs w:val="24"/>
        </w:rPr>
      </w:pPr>
      <w:r w:rsidRPr="00F26007">
        <w:rPr>
          <w:b/>
          <w:sz w:val="24"/>
          <w:szCs w:val="24"/>
        </w:rPr>
        <w:t xml:space="preserve">Текущий </w:t>
      </w:r>
      <w:proofErr w:type="gramStart"/>
      <w:r w:rsidRPr="00F26007">
        <w:rPr>
          <w:b/>
          <w:sz w:val="24"/>
          <w:szCs w:val="24"/>
        </w:rPr>
        <w:t>контроль за</w:t>
      </w:r>
      <w:proofErr w:type="gramEnd"/>
      <w:r w:rsidRPr="00F26007">
        <w:rPr>
          <w:b/>
          <w:sz w:val="24"/>
          <w:szCs w:val="24"/>
        </w:rPr>
        <w:t xml:space="preserve"> ходом выполняемых работ – </w:t>
      </w:r>
      <w:r w:rsidR="00E13EAC" w:rsidRPr="00E13EAC">
        <w:rPr>
          <w:sz w:val="24"/>
          <w:szCs w:val="24"/>
        </w:rPr>
        <w:t>Руководитель проекта бурения скважины,</w:t>
      </w:r>
      <w:r w:rsidR="00E13EAC">
        <w:rPr>
          <w:b/>
          <w:sz w:val="24"/>
          <w:szCs w:val="24"/>
        </w:rPr>
        <w:t xml:space="preserve"> </w:t>
      </w:r>
      <w:r w:rsidR="00E13EAC">
        <w:rPr>
          <w:sz w:val="24"/>
          <w:szCs w:val="24"/>
        </w:rPr>
        <w:t>Геологическая служба ОАО «ЯТЭК».</w:t>
      </w:r>
    </w:p>
    <w:p w:rsidR="00F26007" w:rsidRPr="00F26007" w:rsidRDefault="00F26007" w:rsidP="00F26007">
      <w:pPr>
        <w:ind w:firstLine="709"/>
        <w:jc w:val="both"/>
        <w:rPr>
          <w:b/>
          <w:sz w:val="24"/>
          <w:szCs w:val="24"/>
        </w:rPr>
      </w:pPr>
    </w:p>
    <w:p w:rsidR="00E33FF7" w:rsidRPr="00AB2DEE" w:rsidRDefault="00F26007" w:rsidP="00E33FF7">
      <w:pPr>
        <w:suppressAutoHyphens/>
        <w:rPr>
          <w:color w:val="000000"/>
          <w:sz w:val="22"/>
          <w:szCs w:val="22"/>
        </w:rPr>
      </w:pPr>
      <w:r w:rsidRPr="00F26007">
        <w:rPr>
          <w:sz w:val="24"/>
          <w:szCs w:val="24"/>
        </w:rPr>
        <w:t>1</w:t>
      </w:r>
      <w:r>
        <w:rPr>
          <w:sz w:val="24"/>
          <w:szCs w:val="24"/>
        </w:rPr>
        <w:t>5</w:t>
      </w:r>
      <w:r w:rsidRPr="00F26007">
        <w:rPr>
          <w:sz w:val="24"/>
          <w:szCs w:val="24"/>
        </w:rPr>
        <w:t>.</w:t>
      </w:r>
      <w:r>
        <w:rPr>
          <w:b/>
          <w:sz w:val="24"/>
          <w:szCs w:val="24"/>
        </w:rPr>
        <w:tab/>
      </w:r>
      <w:r w:rsidRPr="00F26007">
        <w:rPr>
          <w:b/>
          <w:sz w:val="24"/>
          <w:szCs w:val="24"/>
        </w:rPr>
        <w:t>Необходимые условия к выполнению работ</w:t>
      </w:r>
      <w:r>
        <w:rPr>
          <w:b/>
          <w:sz w:val="24"/>
          <w:szCs w:val="24"/>
        </w:rPr>
        <w:t xml:space="preserve"> – </w:t>
      </w:r>
      <w:r w:rsidR="00E33FF7" w:rsidRPr="00AB2DEE">
        <w:rPr>
          <w:color w:val="000000"/>
          <w:sz w:val="22"/>
          <w:szCs w:val="22"/>
        </w:rPr>
        <w:t>ООО «</w:t>
      </w:r>
      <w:r w:rsidR="00A66453">
        <w:rPr>
          <w:color w:val="000000"/>
          <w:sz w:val="22"/>
          <w:szCs w:val="22"/>
        </w:rPr>
        <w:t>_________________________</w:t>
      </w:r>
      <w:r w:rsidR="00E33FF7" w:rsidRPr="00AB2DEE">
        <w:rPr>
          <w:color w:val="000000"/>
          <w:sz w:val="22"/>
          <w:szCs w:val="22"/>
        </w:rPr>
        <w:t>»</w:t>
      </w:r>
      <w:r w:rsidR="00E33FF7">
        <w:rPr>
          <w:color w:val="000000"/>
          <w:sz w:val="22"/>
          <w:szCs w:val="22"/>
        </w:rPr>
        <w:t>.</w:t>
      </w:r>
    </w:p>
    <w:p w:rsidR="00F26007" w:rsidRPr="00F26007" w:rsidRDefault="00F26007" w:rsidP="00F26007">
      <w:pPr>
        <w:jc w:val="both"/>
        <w:rPr>
          <w:sz w:val="24"/>
          <w:szCs w:val="24"/>
        </w:rPr>
      </w:pPr>
    </w:p>
    <w:p w:rsidR="00F26007" w:rsidRPr="00F26007" w:rsidRDefault="00F26007" w:rsidP="00F26007">
      <w:pPr>
        <w:spacing w:line="360" w:lineRule="auto"/>
        <w:jc w:val="both"/>
        <w:rPr>
          <w:b/>
          <w:sz w:val="24"/>
          <w:szCs w:val="24"/>
        </w:rPr>
      </w:pPr>
    </w:p>
    <w:p w:rsidR="00F26007" w:rsidRPr="00F26007" w:rsidRDefault="00F26007" w:rsidP="00F26007">
      <w:pPr>
        <w:ind w:firstLine="709"/>
        <w:jc w:val="both"/>
        <w:rPr>
          <w:sz w:val="24"/>
          <w:szCs w:val="24"/>
        </w:rPr>
      </w:pPr>
    </w:p>
    <w:p w:rsidR="00F26007" w:rsidRPr="00F26007" w:rsidRDefault="00F26007" w:rsidP="00F26007">
      <w:pPr>
        <w:ind w:firstLine="709"/>
        <w:jc w:val="both"/>
        <w:rPr>
          <w:sz w:val="24"/>
          <w:szCs w:val="24"/>
        </w:rPr>
      </w:pPr>
    </w:p>
    <w:p w:rsidR="00F26007" w:rsidRPr="00F26007" w:rsidRDefault="00F26007" w:rsidP="00F26007">
      <w:pPr>
        <w:rPr>
          <w:b/>
          <w:sz w:val="24"/>
          <w:szCs w:val="24"/>
        </w:rPr>
      </w:pPr>
      <w:r w:rsidRPr="00F26007">
        <w:rPr>
          <w:b/>
          <w:sz w:val="24"/>
          <w:szCs w:val="24"/>
        </w:rPr>
        <w:t xml:space="preserve">                    Согласовано:</w:t>
      </w:r>
    </w:p>
    <w:p w:rsidR="00E13EAC" w:rsidRDefault="00E13EAC" w:rsidP="00F26007">
      <w:pPr>
        <w:rPr>
          <w:sz w:val="24"/>
          <w:szCs w:val="24"/>
        </w:rPr>
      </w:pPr>
    </w:p>
    <w:p w:rsidR="00F26007" w:rsidRPr="00E13EAC" w:rsidRDefault="00E13EAC" w:rsidP="00F26007">
      <w:pPr>
        <w:rPr>
          <w:sz w:val="24"/>
          <w:szCs w:val="24"/>
        </w:rPr>
      </w:pPr>
      <w:r w:rsidRPr="00E13EAC">
        <w:rPr>
          <w:sz w:val="24"/>
          <w:szCs w:val="24"/>
        </w:rPr>
        <w:t>Руководитель проекта бурения скважины</w:t>
      </w:r>
      <w:r>
        <w:rPr>
          <w:sz w:val="24"/>
          <w:szCs w:val="24"/>
        </w:rPr>
        <w:t xml:space="preserve">         </w:t>
      </w:r>
      <w:r w:rsidR="004C147B">
        <w:rPr>
          <w:sz w:val="24"/>
          <w:szCs w:val="24"/>
        </w:rPr>
        <w:t xml:space="preserve">            </w:t>
      </w:r>
      <w:r>
        <w:rPr>
          <w:sz w:val="24"/>
          <w:szCs w:val="24"/>
        </w:rPr>
        <w:t xml:space="preserve">             Павлов Е.Э.</w:t>
      </w: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4927"/>
      </w:tblGrid>
      <w:tr w:rsidR="00F26007" w:rsidRPr="00F26007" w:rsidTr="00787C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13EAC" w:rsidRPr="004C147B" w:rsidRDefault="00E13EAC" w:rsidP="00D415A0">
            <w:pPr>
              <w:rPr>
                <w:sz w:val="24"/>
                <w:szCs w:val="24"/>
              </w:rPr>
            </w:pPr>
          </w:p>
          <w:p w:rsidR="00F26007" w:rsidRPr="004C147B" w:rsidRDefault="00187A3C" w:rsidP="004C147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геолог</w:t>
            </w: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70163" w:rsidRDefault="00187A3C" w:rsidP="004C147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</w:p>
          <w:p w:rsidR="00F26007" w:rsidRPr="004C147B" w:rsidRDefault="00187A3C" w:rsidP="004C147B">
            <w:pPr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Сафьянов В.И.</w:t>
            </w:r>
          </w:p>
        </w:tc>
      </w:tr>
      <w:tr w:rsidR="004C147B" w:rsidRPr="00F26007" w:rsidTr="00787C50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47B" w:rsidRDefault="004C147B" w:rsidP="00D415A0">
            <w:pPr>
              <w:rPr>
                <w:sz w:val="24"/>
                <w:szCs w:val="24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147B" w:rsidRPr="00A66453" w:rsidRDefault="004C147B" w:rsidP="00787C50">
            <w:pPr>
              <w:spacing w:line="360" w:lineRule="auto"/>
              <w:jc w:val="right"/>
              <w:rPr>
                <w:sz w:val="24"/>
                <w:szCs w:val="24"/>
                <w:highlight w:val="yellow"/>
              </w:rPr>
            </w:pPr>
          </w:p>
        </w:tc>
      </w:tr>
    </w:tbl>
    <w:p w:rsidR="006836DA" w:rsidRPr="00586AC2" w:rsidRDefault="006836DA" w:rsidP="00D415A0">
      <w:pPr>
        <w:jc w:val="both"/>
        <w:rPr>
          <w:sz w:val="24"/>
          <w:szCs w:val="24"/>
        </w:rPr>
      </w:pPr>
    </w:p>
    <w:sectPr w:rsidR="006836DA" w:rsidRPr="00586AC2" w:rsidSect="00E50944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63A8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B4D2B81"/>
    <w:multiLevelType w:val="hybridMultilevel"/>
    <w:tmpl w:val="4C2CB0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2C44EA"/>
    <w:multiLevelType w:val="hybridMultilevel"/>
    <w:tmpl w:val="2F38F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A9385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BAC3BD9"/>
    <w:multiLevelType w:val="hybridMultilevel"/>
    <w:tmpl w:val="59A2F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2261E1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D2A57E2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>
    <w:nsid w:val="367720BD"/>
    <w:multiLevelType w:val="hybridMultilevel"/>
    <w:tmpl w:val="6DA240F4"/>
    <w:lvl w:ilvl="0" w:tplc="F410A5D6">
      <w:start w:val="1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F553A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40315CB1"/>
    <w:multiLevelType w:val="multilevel"/>
    <w:tmpl w:val="57EC70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9DF3243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D987DBB"/>
    <w:multiLevelType w:val="hybridMultilevel"/>
    <w:tmpl w:val="96C6D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027BA1"/>
    <w:multiLevelType w:val="multilevel"/>
    <w:tmpl w:val="A04CF8E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62A237A7"/>
    <w:multiLevelType w:val="multilevel"/>
    <w:tmpl w:val="1CE61DA0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766F5B15"/>
    <w:multiLevelType w:val="multilevel"/>
    <w:tmpl w:val="57EC70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82E493C"/>
    <w:multiLevelType w:val="multilevel"/>
    <w:tmpl w:val="73DE8C9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DA2796C"/>
    <w:multiLevelType w:val="hybridMultilevel"/>
    <w:tmpl w:val="3B802E08"/>
    <w:lvl w:ilvl="0" w:tplc="52F6078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A843F1"/>
    <w:multiLevelType w:val="hybridMultilevel"/>
    <w:tmpl w:val="375E934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7"/>
  </w:num>
  <w:num w:numId="2">
    <w:abstractNumId w:val="16"/>
  </w:num>
  <w:num w:numId="3">
    <w:abstractNumId w:val="1"/>
  </w:num>
  <w:num w:numId="4">
    <w:abstractNumId w:val="11"/>
  </w:num>
  <w:num w:numId="5">
    <w:abstractNumId w:val="3"/>
  </w:num>
  <w:num w:numId="6">
    <w:abstractNumId w:val="15"/>
  </w:num>
  <w:num w:numId="7">
    <w:abstractNumId w:val="6"/>
  </w:num>
  <w:num w:numId="8">
    <w:abstractNumId w:val="5"/>
  </w:num>
  <w:num w:numId="9">
    <w:abstractNumId w:val="10"/>
  </w:num>
  <w:num w:numId="10">
    <w:abstractNumId w:val="0"/>
  </w:num>
  <w:num w:numId="11">
    <w:abstractNumId w:val="12"/>
  </w:num>
  <w:num w:numId="12">
    <w:abstractNumId w:val="7"/>
  </w:num>
  <w:num w:numId="13">
    <w:abstractNumId w:val="8"/>
  </w:num>
  <w:num w:numId="14">
    <w:abstractNumId w:val="9"/>
  </w:num>
  <w:num w:numId="15">
    <w:abstractNumId w:val="14"/>
  </w:num>
  <w:num w:numId="16">
    <w:abstractNumId w:val="13"/>
  </w:num>
  <w:num w:numId="17">
    <w:abstractNumId w:val="4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72C"/>
    <w:rsid w:val="000A45E2"/>
    <w:rsid w:val="000C0D05"/>
    <w:rsid w:val="000C4B3B"/>
    <w:rsid w:val="000C6867"/>
    <w:rsid w:val="001515DD"/>
    <w:rsid w:val="00170163"/>
    <w:rsid w:val="00177522"/>
    <w:rsid w:val="00187A3C"/>
    <w:rsid w:val="001D0AA9"/>
    <w:rsid w:val="00202613"/>
    <w:rsid w:val="00213F44"/>
    <w:rsid w:val="00236A54"/>
    <w:rsid w:val="0024380E"/>
    <w:rsid w:val="00260677"/>
    <w:rsid w:val="0029630A"/>
    <w:rsid w:val="002A7436"/>
    <w:rsid w:val="002B199E"/>
    <w:rsid w:val="002C543E"/>
    <w:rsid w:val="00320889"/>
    <w:rsid w:val="00341FA3"/>
    <w:rsid w:val="00346DFB"/>
    <w:rsid w:val="00395453"/>
    <w:rsid w:val="004757DD"/>
    <w:rsid w:val="00487BC1"/>
    <w:rsid w:val="004977BC"/>
    <w:rsid w:val="004C147B"/>
    <w:rsid w:val="004F00DD"/>
    <w:rsid w:val="00530F98"/>
    <w:rsid w:val="00557B05"/>
    <w:rsid w:val="0056282E"/>
    <w:rsid w:val="00586AC2"/>
    <w:rsid w:val="005B6E3E"/>
    <w:rsid w:val="005F2D0C"/>
    <w:rsid w:val="005F403D"/>
    <w:rsid w:val="00654CF9"/>
    <w:rsid w:val="006836DA"/>
    <w:rsid w:val="006B27F0"/>
    <w:rsid w:val="006B4322"/>
    <w:rsid w:val="006D6AB4"/>
    <w:rsid w:val="006D7E6F"/>
    <w:rsid w:val="006F2BDE"/>
    <w:rsid w:val="00721901"/>
    <w:rsid w:val="00760189"/>
    <w:rsid w:val="0078427E"/>
    <w:rsid w:val="00787C50"/>
    <w:rsid w:val="007D14DC"/>
    <w:rsid w:val="00800FFB"/>
    <w:rsid w:val="008D1567"/>
    <w:rsid w:val="0095592C"/>
    <w:rsid w:val="00970B19"/>
    <w:rsid w:val="009734CC"/>
    <w:rsid w:val="0099333C"/>
    <w:rsid w:val="0099559F"/>
    <w:rsid w:val="00995FFC"/>
    <w:rsid w:val="009D0298"/>
    <w:rsid w:val="009D24D0"/>
    <w:rsid w:val="009E1482"/>
    <w:rsid w:val="00A3216E"/>
    <w:rsid w:val="00A40DCA"/>
    <w:rsid w:val="00A52A31"/>
    <w:rsid w:val="00A66453"/>
    <w:rsid w:val="00AB2DEE"/>
    <w:rsid w:val="00B01472"/>
    <w:rsid w:val="00B61C10"/>
    <w:rsid w:val="00B82E14"/>
    <w:rsid w:val="00BF1E46"/>
    <w:rsid w:val="00C00A83"/>
    <w:rsid w:val="00CA4F14"/>
    <w:rsid w:val="00D16029"/>
    <w:rsid w:val="00D17213"/>
    <w:rsid w:val="00D415A0"/>
    <w:rsid w:val="00D55D85"/>
    <w:rsid w:val="00D769FD"/>
    <w:rsid w:val="00DA0BB5"/>
    <w:rsid w:val="00DB4F5A"/>
    <w:rsid w:val="00DB5B98"/>
    <w:rsid w:val="00E00470"/>
    <w:rsid w:val="00E07359"/>
    <w:rsid w:val="00E13EAC"/>
    <w:rsid w:val="00E21FA4"/>
    <w:rsid w:val="00E24635"/>
    <w:rsid w:val="00E3284A"/>
    <w:rsid w:val="00E33FF7"/>
    <w:rsid w:val="00E50944"/>
    <w:rsid w:val="00E86AC1"/>
    <w:rsid w:val="00ED3DB8"/>
    <w:rsid w:val="00EE1183"/>
    <w:rsid w:val="00F2272C"/>
    <w:rsid w:val="00F26007"/>
    <w:rsid w:val="00FC6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4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43E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ED3DB8"/>
    <w:pPr>
      <w:spacing w:after="120"/>
    </w:pPr>
    <w:rPr>
      <w:rFonts w:eastAsia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ED3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72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27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43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43E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ED3DB8"/>
    <w:pPr>
      <w:spacing w:after="120"/>
    </w:pPr>
    <w:rPr>
      <w:rFonts w:eastAsia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ED3DB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28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31662F-2491-4A9D-8A6F-BC6AA851F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917</Words>
  <Characters>5228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Егоров Алексей Алексеевич</dc:creator>
  <cp:lastModifiedBy> </cp:lastModifiedBy>
  <cp:revision>6</cp:revision>
  <cp:lastPrinted>2012-04-02T01:32:00Z</cp:lastPrinted>
  <dcterms:created xsi:type="dcterms:W3CDTF">2014-02-20T00:35:00Z</dcterms:created>
  <dcterms:modified xsi:type="dcterms:W3CDTF">2014-04-23T08:48:00Z</dcterms:modified>
</cp:coreProperties>
</file>